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1" w:firstLineChars="1200"/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b/>
          <w:color w:val="000000" w:themeColor="text1"/>
          <w14:textFill>
            <w14:solidFill>
              <w14:schemeClr w14:val="tx1"/>
            </w14:solidFill>
          </w14:textFill>
        </w:rPr>
        <w:t>Responsibilities of Editors</w:t>
      </w:r>
    </w:p>
    <w:p>
      <w:pP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 xml:space="preserve">Editors could be full-timers or influential researchers in the </w:t>
      </w:r>
      <w:r>
        <w:rPr>
          <w:rFonts w:hint="eastAsia"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industry</w:t>
      </w: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 xml:space="preserve">, undertaking the editing role on behalf of the </w:t>
      </w:r>
      <w:r>
        <w:rPr>
          <w:rFonts w:hint="eastAsia"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 xml:space="preserve">ditorial Office. The following duties and responsibilities of editors are also applicable to all </w:t>
      </w:r>
      <w:r>
        <w:rPr>
          <w:rFonts w:hint="eastAsia"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ditorial Board Members.</w:t>
      </w:r>
    </w:p>
    <w:p>
      <w:pPr>
        <w:rPr>
          <w:rFonts w:ascii="微软雅黑" w:hAnsi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1. Decisions on manuscripts should only be premised on their scientific value rather than author's institution, nationality, ethnicity, gender, age or other personal information.</w:t>
      </w:r>
      <w:bookmarkStart w:id="0" w:name="_GoBack"/>
      <w:bookmarkEnd w:id="0"/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2. Editors should deal with all submitted manuscripts equally and timely.</w:t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3. Confidentiality of all submitted manuscripts should be maintained. Editors should not divulge detailed information of manuscripts to anyone without author's permission</w:t>
      </w:r>
      <w:r>
        <w:rPr>
          <w:rFonts w:hint="eastAsia"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 xml:space="preserve">except </w:t>
      </w:r>
      <w:r>
        <w:rPr>
          <w:rFonts w:hint="eastAsia"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for</w:t>
      </w: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 xml:space="preserve"> reviewers</w:t>
      </w:r>
      <w:r>
        <w:rPr>
          <w:rFonts w:hint="eastAsia"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unless it is part of the investigation on unethical behaviors.</w:t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4. Editors should report potential conflict of interest to the Editorial Office in a timely manner.</w:t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(1) Manuscripts written by editors of the journal should be handed over to other editors for independent review.</w:t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(2) Manuscripts written by the present or previous colleagues or individuals who have established work relationship with editors of the journal should be handed over to other editors for review.</w:t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(3) Editors shall not use research results of unpublished papers in their own research. For the manuscript whose topic is too similar to that of editor's, it should also be transfer</w:t>
      </w:r>
      <w:r>
        <w:rPr>
          <w:rFonts w:hint="eastAsia"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ed to other editors for review.</w:t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 xml:space="preserve">5. Editors should select reviewers with careful consideration so as to ensure an impartial review process. </w:t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(1) Editors should be discreet in using reviewers recommended by authors to avoid overly positive comment. For example, the recommended reviewer is the co-author, supervisor, or student of the author.</w:t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(2) Editors should verify the information of the recommended reviewer to maintain equality of the peer review.</w:t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(3) If authors request to avoid certain reviewers, editors should avoid using them as much as possible.</w:t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6. Editors should keep reviewers' names and other information confidential.</w:t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7. Any appeal against review results or process should be treated fairly and carefully.</w:t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8. Editors should comply to the regulations on data security.</w:t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14:textFill>
            <w14:solidFill>
              <w14:schemeClr w14:val="tx1"/>
            </w14:solidFill>
          </w14:textFill>
        </w:rPr>
        <w:t>9. A stringent investigation should be conducted for any academic misconduct. For article suspected of academic misconduct, editors should initiate an investigation as soon as possible.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xZjUxZTRiZThmZWU5MjIyMzRlYjg3ODc1NTI3MTQifQ=="/>
  </w:docVars>
  <w:rsids>
    <w:rsidRoot w:val="00256D24"/>
    <w:rsid w:val="00014D1B"/>
    <w:rsid w:val="00047DCB"/>
    <w:rsid w:val="00062930"/>
    <w:rsid w:val="00070EC8"/>
    <w:rsid w:val="000C3628"/>
    <w:rsid w:val="000C3F4F"/>
    <w:rsid w:val="000D626B"/>
    <w:rsid w:val="00134034"/>
    <w:rsid w:val="00155657"/>
    <w:rsid w:val="001F1EDA"/>
    <w:rsid w:val="00256D24"/>
    <w:rsid w:val="002749F1"/>
    <w:rsid w:val="00287EBE"/>
    <w:rsid w:val="002E103B"/>
    <w:rsid w:val="002F33B9"/>
    <w:rsid w:val="003327B6"/>
    <w:rsid w:val="00352A8D"/>
    <w:rsid w:val="0037572F"/>
    <w:rsid w:val="003E6B31"/>
    <w:rsid w:val="004449C1"/>
    <w:rsid w:val="004C7F46"/>
    <w:rsid w:val="004F529A"/>
    <w:rsid w:val="004F55A1"/>
    <w:rsid w:val="00500848"/>
    <w:rsid w:val="005D4210"/>
    <w:rsid w:val="006076AA"/>
    <w:rsid w:val="006648D6"/>
    <w:rsid w:val="00674364"/>
    <w:rsid w:val="00676AC6"/>
    <w:rsid w:val="006A4E86"/>
    <w:rsid w:val="006D5D3C"/>
    <w:rsid w:val="006E564C"/>
    <w:rsid w:val="006E5808"/>
    <w:rsid w:val="00716A36"/>
    <w:rsid w:val="0072643D"/>
    <w:rsid w:val="0076321C"/>
    <w:rsid w:val="00765A95"/>
    <w:rsid w:val="00797473"/>
    <w:rsid w:val="007C2B4A"/>
    <w:rsid w:val="007E070B"/>
    <w:rsid w:val="007F468A"/>
    <w:rsid w:val="007F744C"/>
    <w:rsid w:val="008176A3"/>
    <w:rsid w:val="008478BC"/>
    <w:rsid w:val="008872D3"/>
    <w:rsid w:val="008F0385"/>
    <w:rsid w:val="008F7397"/>
    <w:rsid w:val="00905002"/>
    <w:rsid w:val="009A482C"/>
    <w:rsid w:val="009C68DD"/>
    <w:rsid w:val="009E2D3B"/>
    <w:rsid w:val="009F3516"/>
    <w:rsid w:val="00A00136"/>
    <w:rsid w:val="00A05C53"/>
    <w:rsid w:val="00A0762A"/>
    <w:rsid w:val="00A255C2"/>
    <w:rsid w:val="00A62F5D"/>
    <w:rsid w:val="00A7670F"/>
    <w:rsid w:val="00AB0D93"/>
    <w:rsid w:val="00B57DEA"/>
    <w:rsid w:val="00B621FF"/>
    <w:rsid w:val="00B638BE"/>
    <w:rsid w:val="00B8221F"/>
    <w:rsid w:val="00B85DE4"/>
    <w:rsid w:val="00B92071"/>
    <w:rsid w:val="00BC4A71"/>
    <w:rsid w:val="00BD7C4B"/>
    <w:rsid w:val="00C26011"/>
    <w:rsid w:val="00C31710"/>
    <w:rsid w:val="00C60230"/>
    <w:rsid w:val="00C838E4"/>
    <w:rsid w:val="00C8571E"/>
    <w:rsid w:val="00CF4F20"/>
    <w:rsid w:val="00D2456B"/>
    <w:rsid w:val="00D351A7"/>
    <w:rsid w:val="00D638B1"/>
    <w:rsid w:val="00D65D1D"/>
    <w:rsid w:val="00D77741"/>
    <w:rsid w:val="00D91E44"/>
    <w:rsid w:val="00DD6E8E"/>
    <w:rsid w:val="00DE5D90"/>
    <w:rsid w:val="00DF0250"/>
    <w:rsid w:val="00E05CDF"/>
    <w:rsid w:val="00EC0086"/>
    <w:rsid w:val="00EC4A07"/>
    <w:rsid w:val="00EF2AE5"/>
    <w:rsid w:val="00F12E60"/>
    <w:rsid w:val="00F333B9"/>
    <w:rsid w:val="00F5634D"/>
    <w:rsid w:val="00F67C42"/>
    <w:rsid w:val="00F9582C"/>
    <w:rsid w:val="00FF25DB"/>
    <w:rsid w:val="15EF64E4"/>
    <w:rsid w:val="270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</w:style>
  <w:style w:type="character" w:customStyle="1" w:styleId="10">
    <w:name w:val="批注主题 字符"/>
    <w:basedOn w:val="9"/>
    <w:link w:val="5"/>
    <w:semiHidden/>
    <w:uiPriority w:val="99"/>
    <w:rPr>
      <w:b/>
      <w:bCs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1988</Characters>
  <Lines>16</Lines>
  <Paragraphs>4</Paragraphs>
  <TotalTime>7</TotalTime>
  <ScaleCrop>false</ScaleCrop>
  <LinksUpToDate>false</LinksUpToDate>
  <CharactersWithSpaces>2320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2023-04-10T09:32:00Z</dcterms:created>
  <dc:creator>lisuying</dc:creator>
  <cp:lastModifiedBy>WORKSHOP</cp:lastModifiedBy>
  <dcterms:modified xsi:type="dcterms:W3CDTF">2023-04-26T14:29:59Z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3C5F11872F8043408FDC2AC8E256D9E3_13</vt:lpwstr>
  </property>
</Properties>
</file>